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0C" w:rsidRPr="00CA0B56" w:rsidRDefault="005D1752" w:rsidP="005D1752">
      <w:pPr>
        <w:spacing w:after="0" w:line="240" w:lineRule="auto"/>
        <w:rPr>
          <w:rFonts w:ascii="Times New Roman" w:hAnsi="Times New Roman" w:cs="Times New Roman"/>
          <w:b/>
          <w:caps/>
          <w:sz w:val="24"/>
          <w:szCs w:val="24"/>
          <w:lang w:val="en-US"/>
        </w:rPr>
      </w:pPr>
      <w:r w:rsidRPr="00E502BE">
        <w:rPr>
          <w:rFonts w:ascii="Times New Roman" w:hAnsi="Times New Roman" w:cs="Times New Roman"/>
          <w:b/>
          <w:caps/>
          <w:sz w:val="24"/>
          <w:szCs w:val="24"/>
        </w:rPr>
        <w:t>ИМПОРТОЗАМЕЩЕНИЕ</w:t>
      </w:r>
      <w:r w:rsidRPr="00E502BE">
        <w:rPr>
          <w:rFonts w:ascii="Times New Roman" w:hAnsi="Times New Roman" w:cs="Times New Roman"/>
          <w:b/>
          <w:caps/>
          <w:sz w:val="24"/>
          <w:szCs w:val="24"/>
          <w:lang w:val="en-US"/>
        </w:rPr>
        <w:t xml:space="preserve"> </w:t>
      </w:r>
      <w:r w:rsidRPr="00E502BE">
        <w:rPr>
          <w:rFonts w:ascii="Times New Roman" w:hAnsi="Times New Roman" w:cs="Times New Roman"/>
          <w:b/>
          <w:caps/>
          <w:sz w:val="24"/>
          <w:szCs w:val="24"/>
        </w:rPr>
        <w:t>ПРОТИВ</w:t>
      </w:r>
      <w:r w:rsidRPr="00E502BE">
        <w:rPr>
          <w:rFonts w:ascii="Times New Roman" w:hAnsi="Times New Roman" w:cs="Times New Roman"/>
          <w:b/>
          <w:caps/>
          <w:sz w:val="24"/>
          <w:szCs w:val="24"/>
          <w:lang w:val="en-US"/>
        </w:rPr>
        <w:t xml:space="preserve"> </w:t>
      </w:r>
      <w:r w:rsidRPr="00E502BE">
        <w:rPr>
          <w:rFonts w:ascii="Times New Roman" w:hAnsi="Times New Roman" w:cs="Times New Roman"/>
          <w:b/>
          <w:caps/>
          <w:sz w:val="24"/>
          <w:szCs w:val="24"/>
        </w:rPr>
        <w:t>ИМПОРТОВНЕДРЕНИЯ</w:t>
      </w:r>
      <w:r w:rsidR="000E790C" w:rsidRPr="00E502BE">
        <w:rPr>
          <w:rFonts w:ascii="Times New Roman" w:hAnsi="Times New Roman" w:cs="Times New Roman"/>
          <w:b/>
          <w:caps/>
          <w:sz w:val="24"/>
          <w:szCs w:val="24"/>
          <w:lang w:val="en-US"/>
        </w:rPr>
        <w:t xml:space="preserve"> </w:t>
      </w:r>
      <w:r w:rsidR="002D7500" w:rsidRPr="00E502BE">
        <w:rPr>
          <w:rFonts w:ascii="Times New Roman" w:hAnsi="Times New Roman" w:cs="Times New Roman"/>
          <w:b/>
          <w:caps/>
          <w:sz w:val="24"/>
          <w:szCs w:val="24"/>
          <w:lang w:val="en-US"/>
        </w:rPr>
        <w:t>(ABOUT SITUATION IN SEISMIC DESIGN CODIFICATION)</w:t>
      </w:r>
    </w:p>
    <w:p w:rsidR="0031190B" w:rsidRPr="00CA0B56" w:rsidRDefault="0031190B" w:rsidP="005D1752">
      <w:pPr>
        <w:spacing w:after="0" w:line="240" w:lineRule="auto"/>
        <w:rPr>
          <w:rFonts w:ascii="Times New Roman" w:hAnsi="Times New Roman" w:cs="Times New Roman"/>
          <w:b/>
          <w:caps/>
          <w:sz w:val="24"/>
          <w:szCs w:val="24"/>
          <w:lang w:val="en-US"/>
        </w:rPr>
      </w:pPr>
    </w:p>
    <w:p w:rsidR="0031190B" w:rsidRDefault="0031190B" w:rsidP="0031190B">
      <w:pPr>
        <w:spacing w:after="0"/>
        <w:rPr>
          <w:rFonts w:ascii="Times New Roman" w:hAnsi="Times New Roman" w:cs="Times New Roman"/>
          <w:sz w:val="24"/>
          <w:szCs w:val="24"/>
        </w:rPr>
      </w:pPr>
      <w:r w:rsidRPr="001F1E62">
        <w:rPr>
          <w:rFonts w:ascii="Times New Roman" w:hAnsi="Times New Roman" w:cs="Times New Roman"/>
          <w:b/>
          <w:sz w:val="24"/>
          <w:szCs w:val="24"/>
        </w:rPr>
        <w:t>Шестоперов</w:t>
      </w:r>
      <w:r w:rsidR="00CA0B56" w:rsidRPr="00CA0B56">
        <w:rPr>
          <w:rFonts w:ascii="Times New Roman" w:hAnsi="Times New Roman" w:cs="Times New Roman"/>
          <w:b/>
          <w:sz w:val="24"/>
          <w:szCs w:val="24"/>
        </w:rPr>
        <w:t xml:space="preserve"> </w:t>
      </w:r>
      <w:r w:rsidR="00CA0B56" w:rsidRPr="001F1E62">
        <w:rPr>
          <w:rFonts w:ascii="Times New Roman" w:hAnsi="Times New Roman" w:cs="Times New Roman"/>
          <w:b/>
          <w:sz w:val="24"/>
          <w:szCs w:val="24"/>
        </w:rPr>
        <w:t>Г.С.</w:t>
      </w:r>
      <w:r>
        <w:rPr>
          <w:rFonts w:ascii="Times New Roman" w:hAnsi="Times New Roman" w:cs="Times New Roman"/>
          <w:sz w:val="24"/>
          <w:szCs w:val="24"/>
        </w:rPr>
        <w:t>, д-р геол. –минерал. наук, проф.</w:t>
      </w:r>
    </w:p>
    <w:p w:rsidR="0031190B" w:rsidRDefault="0031190B" w:rsidP="0031190B">
      <w:pPr>
        <w:spacing w:after="0"/>
        <w:rPr>
          <w:rFonts w:ascii="Times New Roman" w:hAnsi="Times New Roman" w:cs="Times New Roman"/>
          <w:sz w:val="24"/>
          <w:szCs w:val="24"/>
        </w:rPr>
      </w:pPr>
      <w:r>
        <w:rPr>
          <w:rFonts w:ascii="Times New Roman" w:hAnsi="Times New Roman" w:cs="Times New Roman"/>
          <w:sz w:val="24"/>
          <w:szCs w:val="24"/>
        </w:rPr>
        <w:t>(</w:t>
      </w:r>
      <w:r w:rsidRPr="001F1E62">
        <w:rPr>
          <w:rFonts w:ascii="Times New Roman" w:hAnsi="Times New Roman" w:cs="Times New Roman"/>
          <w:sz w:val="24"/>
          <w:szCs w:val="24"/>
        </w:rPr>
        <w:t>ООО «ИЦ «ПОИСК»</w:t>
      </w:r>
      <w:r>
        <w:rPr>
          <w:rFonts w:ascii="Times New Roman" w:hAnsi="Times New Roman" w:cs="Times New Roman"/>
          <w:sz w:val="24"/>
          <w:szCs w:val="24"/>
        </w:rPr>
        <w:t>)</w:t>
      </w:r>
    </w:p>
    <w:p w:rsidR="00362BF1" w:rsidRPr="00E502BE" w:rsidRDefault="00362BF1" w:rsidP="000E790C">
      <w:pPr>
        <w:spacing w:after="0" w:line="240" w:lineRule="auto"/>
        <w:jc w:val="center"/>
        <w:rPr>
          <w:rFonts w:ascii="Times New Roman" w:hAnsi="Times New Roman" w:cs="Times New Roman"/>
          <w:b/>
          <w:caps/>
          <w:sz w:val="24"/>
          <w:szCs w:val="24"/>
        </w:rPr>
      </w:pPr>
    </w:p>
    <w:p w:rsidR="0031190B" w:rsidRDefault="0031190B" w:rsidP="0031190B">
      <w:pPr>
        <w:spacing w:after="0" w:line="240" w:lineRule="auto"/>
        <w:jc w:val="both"/>
        <w:rPr>
          <w:rFonts w:ascii="Times New Roman" w:hAnsi="Times New Roman" w:cs="Times New Roman"/>
          <w:sz w:val="24"/>
          <w:szCs w:val="24"/>
        </w:rPr>
      </w:pPr>
      <w:r w:rsidRPr="0031190B">
        <w:rPr>
          <w:rFonts w:ascii="Times New Roman" w:hAnsi="Times New Roman" w:cs="Times New Roman"/>
          <w:b/>
          <w:sz w:val="24"/>
          <w:szCs w:val="24"/>
        </w:rPr>
        <w:t>Аннотация.</w:t>
      </w:r>
      <w:r>
        <w:rPr>
          <w:rFonts w:ascii="Times New Roman" w:hAnsi="Times New Roman" w:cs="Times New Roman"/>
          <w:sz w:val="24"/>
          <w:szCs w:val="24"/>
        </w:rPr>
        <w:t xml:space="preserve"> В докладе рассматриваются вопросы совершенствования нормативной базы Российской Федерации в области строительства в сейсмически опасных районах</w:t>
      </w:r>
    </w:p>
    <w:p w:rsidR="0031190B" w:rsidRPr="00821A70" w:rsidRDefault="0031190B" w:rsidP="0031190B">
      <w:pPr>
        <w:spacing w:after="0" w:line="240" w:lineRule="auto"/>
        <w:jc w:val="both"/>
        <w:rPr>
          <w:rFonts w:ascii="Times New Roman" w:hAnsi="Times New Roman" w:cs="Times New Roman"/>
          <w:sz w:val="24"/>
          <w:szCs w:val="24"/>
        </w:rPr>
      </w:pPr>
      <w:r w:rsidRPr="0031190B">
        <w:rPr>
          <w:rFonts w:ascii="Times New Roman" w:hAnsi="Times New Roman" w:cs="Times New Roman"/>
          <w:b/>
          <w:sz w:val="24"/>
          <w:szCs w:val="24"/>
        </w:rPr>
        <w:t xml:space="preserve">Ключевые слова: </w:t>
      </w:r>
      <w:r w:rsidR="00CA0B56" w:rsidRPr="00821A70">
        <w:rPr>
          <w:rFonts w:ascii="Times New Roman" w:hAnsi="Times New Roman" w:cs="Times New Roman"/>
          <w:sz w:val="24"/>
          <w:szCs w:val="24"/>
        </w:rPr>
        <w:t>сейсмология, сейсмическая безопасность, транспор</w:t>
      </w:r>
      <w:r w:rsidR="00821A70">
        <w:rPr>
          <w:rFonts w:ascii="Times New Roman" w:hAnsi="Times New Roman" w:cs="Times New Roman"/>
          <w:sz w:val="24"/>
          <w:szCs w:val="24"/>
        </w:rPr>
        <w:t>тные сооружения, проектирование.</w:t>
      </w:r>
    </w:p>
    <w:p w:rsidR="0031190B" w:rsidRDefault="0031190B" w:rsidP="00017A3D">
      <w:pPr>
        <w:spacing w:after="0" w:line="240" w:lineRule="auto"/>
        <w:ind w:firstLine="709"/>
        <w:jc w:val="both"/>
        <w:rPr>
          <w:rFonts w:ascii="Times New Roman" w:hAnsi="Times New Roman" w:cs="Times New Roman"/>
          <w:sz w:val="24"/>
          <w:szCs w:val="24"/>
        </w:rPr>
      </w:pPr>
    </w:p>
    <w:p w:rsidR="005D1752" w:rsidRPr="00E502BE" w:rsidRDefault="00362BF1" w:rsidP="00017A3D">
      <w:pPr>
        <w:spacing w:after="0" w:line="240" w:lineRule="auto"/>
        <w:ind w:firstLine="709"/>
        <w:jc w:val="both"/>
        <w:rPr>
          <w:rFonts w:ascii="Times New Roman" w:hAnsi="Times New Roman" w:cs="Times New Roman"/>
          <w:sz w:val="24"/>
          <w:szCs w:val="24"/>
        </w:rPr>
      </w:pPr>
      <w:r w:rsidRPr="00E502BE">
        <w:rPr>
          <w:rFonts w:ascii="Times New Roman" w:hAnsi="Times New Roman" w:cs="Times New Roman"/>
          <w:sz w:val="24"/>
          <w:szCs w:val="24"/>
        </w:rPr>
        <w:t xml:space="preserve">В </w:t>
      </w:r>
      <w:r w:rsidR="005D1752" w:rsidRPr="00E502BE">
        <w:rPr>
          <w:rFonts w:ascii="Times New Roman" w:hAnsi="Times New Roman" w:cs="Times New Roman"/>
          <w:sz w:val="24"/>
          <w:szCs w:val="24"/>
        </w:rPr>
        <w:t xml:space="preserve">течение длительного времени идет работа по обновлению </w:t>
      </w:r>
      <w:proofErr w:type="spellStart"/>
      <w:r w:rsidR="005D1752" w:rsidRPr="00E502BE">
        <w:rPr>
          <w:rFonts w:ascii="Times New Roman" w:hAnsi="Times New Roman" w:cs="Times New Roman"/>
          <w:sz w:val="24"/>
          <w:szCs w:val="24"/>
        </w:rPr>
        <w:t>гл.СНиП</w:t>
      </w:r>
      <w:proofErr w:type="spellEnd"/>
      <w:r w:rsidR="005D1752" w:rsidRPr="00E502BE">
        <w:rPr>
          <w:rFonts w:ascii="Times New Roman" w:hAnsi="Times New Roman" w:cs="Times New Roman"/>
          <w:sz w:val="24"/>
          <w:szCs w:val="24"/>
        </w:rPr>
        <w:t xml:space="preserve"> </w:t>
      </w:r>
      <w:r w:rsidR="005D1752" w:rsidRPr="00E502BE">
        <w:rPr>
          <w:rFonts w:ascii="Times New Roman" w:hAnsi="Times New Roman" w:cs="Times New Roman"/>
          <w:sz w:val="24"/>
          <w:szCs w:val="24"/>
          <w:lang w:val="en-US"/>
        </w:rPr>
        <w:t>II</w:t>
      </w:r>
      <w:r w:rsidR="005D1752" w:rsidRPr="00E502BE">
        <w:rPr>
          <w:rFonts w:ascii="Times New Roman" w:hAnsi="Times New Roman" w:cs="Times New Roman"/>
          <w:sz w:val="24"/>
          <w:szCs w:val="24"/>
        </w:rPr>
        <w:t xml:space="preserve">-7-81* «Строительство в сейсмических районах». Несколько подготовленных </w:t>
      </w:r>
      <w:proofErr w:type="spellStart"/>
      <w:r w:rsidR="005D1752" w:rsidRPr="00E502BE">
        <w:rPr>
          <w:rFonts w:ascii="Times New Roman" w:hAnsi="Times New Roman" w:cs="Times New Roman"/>
          <w:sz w:val="24"/>
          <w:szCs w:val="24"/>
        </w:rPr>
        <w:t>ЦНИИСКом</w:t>
      </w:r>
      <w:proofErr w:type="spellEnd"/>
      <w:r w:rsidR="005D1752" w:rsidRPr="00E502BE">
        <w:rPr>
          <w:rFonts w:ascii="Times New Roman" w:hAnsi="Times New Roman" w:cs="Times New Roman"/>
          <w:sz w:val="24"/>
          <w:szCs w:val="24"/>
        </w:rPr>
        <w:t xml:space="preserve"> </w:t>
      </w:r>
      <w:proofErr w:type="spellStart"/>
      <w:r w:rsidR="005D1752" w:rsidRPr="00E502BE">
        <w:rPr>
          <w:rFonts w:ascii="Times New Roman" w:hAnsi="Times New Roman" w:cs="Times New Roman"/>
          <w:sz w:val="24"/>
          <w:szCs w:val="24"/>
        </w:rPr>
        <w:t>им.В.А.Кучеренко</w:t>
      </w:r>
      <w:proofErr w:type="spellEnd"/>
      <w:r w:rsidR="005D1752" w:rsidRPr="00E502BE">
        <w:rPr>
          <w:rFonts w:ascii="Times New Roman" w:hAnsi="Times New Roman" w:cs="Times New Roman"/>
          <w:sz w:val="24"/>
          <w:szCs w:val="24"/>
        </w:rPr>
        <w:t xml:space="preserve"> актуализированных версий этого документа подвергались критике со стороны научных работников, преподавателей вузов, проектировщиков.</w:t>
      </w:r>
    </w:p>
    <w:p w:rsidR="00017A3D" w:rsidRPr="00E502BE" w:rsidRDefault="005D1752" w:rsidP="00017A3D">
      <w:pPr>
        <w:spacing w:after="0" w:line="240" w:lineRule="auto"/>
        <w:ind w:firstLine="709"/>
        <w:jc w:val="both"/>
        <w:rPr>
          <w:rFonts w:ascii="Times New Roman" w:hAnsi="Times New Roman" w:cs="Times New Roman"/>
          <w:sz w:val="24"/>
          <w:szCs w:val="24"/>
        </w:rPr>
      </w:pPr>
      <w:r w:rsidRPr="00E502BE">
        <w:rPr>
          <w:rFonts w:ascii="Times New Roman" w:hAnsi="Times New Roman" w:cs="Times New Roman"/>
          <w:sz w:val="24"/>
          <w:szCs w:val="24"/>
        </w:rPr>
        <w:t xml:space="preserve">Критиков </w:t>
      </w:r>
      <w:r w:rsidR="00460466" w:rsidRPr="00E502BE">
        <w:rPr>
          <w:rFonts w:ascii="Times New Roman" w:hAnsi="Times New Roman" w:cs="Times New Roman"/>
          <w:sz w:val="24"/>
          <w:szCs w:val="24"/>
        </w:rPr>
        <w:t>СП 14.13330.2014</w:t>
      </w:r>
      <w:r w:rsidRPr="00E502BE">
        <w:rPr>
          <w:rFonts w:ascii="Times New Roman" w:hAnsi="Times New Roman" w:cs="Times New Roman"/>
          <w:sz w:val="24"/>
          <w:szCs w:val="24"/>
        </w:rPr>
        <w:t xml:space="preserve"> можно подразделить на две группы. К первой</w:t>
      </w:r>
      <w:r w:rsidR="00017A3D" w:rsidRPr="00E502BE">
        <w:rPr>
          <w:rFonts w:ascii="Times New Roman" w:hAnsi="Times New Roman" w:cs="Times New Roman"/>
          <w:sz w:val="24"/>
          <w:szCs w:val="24"/>
        </w:rPr>
        <w:t xml:space="preserve"> группе</w:t>
      </w:r>
      <w:r w:rsidRPr="00E502BE">
        <w:rPr>
          <w:rFonts w:ascii="Times New Roman" w:hAnsi="Times New Roman" w:cs="Times New Roman"/>
          <w:sz w:val="24"/>
          <w:szCs w:val="24"/>
        </w:rPr>
        <w:t xml:space="preserve"> относятся лица, выступающие за самостоятельное развитие инженерной сейсмологии в России, приоритетное использование передовых достижений отечественной науки в строительстве</w:t>
      </w:r>
      <w:r w:rsidR="00460466" w:rsidRPr="00E502BE">
        <w:rPr>
          <w:rFonts w:ascii="Times New Roman" w:hAnsi="Times New Roman" w:cs="Times New Roman"/>
          <w:sz w:val="24"/>
          <w:szCs w:val="24"/>
        </w:rPr>
        <w:t>, в том числе при разработке новых нормативных документов по строительству в сейсмических районах</w:t>
      </w:r>
      <w:r w:rsidRPr="00E502BE">
        <w:rPr>
          <w:rFonts w:ascii="Times New Roman" w:hAnsi="Times New Roman" w:cs="Times New Roman"/>
          <w:sz w:val="24"/>
          <w:szCs w:val="24"/>
        </w:rPr>
        <w:t xml:space="preserve">. </w:t>
      </w:r>
    </w:p>
    <w:p w:rsidR="00017A3D" w:rsidRPr="00E502BE" w:rsidRDefault="00017A3D" w:rsidP="00017A3D">
      <w:pPr>
        <w:spacing w:after="0" w:line="240" w:lineRule="auto"/>
        <w:ind w:firstLine="709"/>
        <w:jc w:val="both"/>
        <w:rPr>
          <w:rFonts w:ascii="Times New Roman" w:hAnsi="Times New Roman" w:cs="Times New Roman"/>
          <w:sz w:val="24"/>
          <w:szCs w:val="24"/>
        </w:rPr>
      </w:pPr>
      <w:r w:rsidRPr="00E502BE">
        <w:rPr>
          <w:rFonts w:ascii="Times New Roman" w:hAnsi="Times New Roman" w:cs="Times New Roman"/>
          <w:sz w:val="24"/>
          <w:szCs w:val="24"/>
        </w:rPr>
        <w:t>В докладе приводятся сведения о современных нормативных документах, используемых при изысканиях, проектировании и эксплуатации транспортных сооружений в сейсмических районах:</w:t>
      </w:r>
    </w:p>
    <w:p w:rsidR="00017A3D" w:rsidRPr="00E502BE" w:rsidRDefault="00017A3D" w:rsidP="00017A3D">
      <w:pPr>
        <w:spacing w:after="0" w:line="240" w:lineRule="auto"/>
        <w:ind w:firstLine="709"/>
        <w:jc w:val="both"/>
        <w:rPr>
          <w:rFonts w:ascii="Times New Roman" w:hAnsi="Times New Roman" w:cs="Times New Roman"/>
          <w:sz w:val="24"/>
          <w:szCs w:val="24"/>
        </w:rPr>
      </w:pPr>
      <w:r w:rsidRPr="00E502BE">
        <w:rPr>
          <w:rFonts w:ascii="Times New Roman" w:hAnsi="Times New Roman" w:cs="Times New Roman"/>
          <w:sz w:val="24"/>
          <w:szCs w:val="24"/>
        </w:rPr>
        <w:t>1.СП 268.1325800.2016 «Транспортные сооружения в сейсмических районах. Правила проектирования».</w:t>
      </w:r>
    </w:p>
    <w:p w:rsidR="00017A3D" w:rsidRPr="00E502BE" w:rsidRDefault="00017A3D" w:rsidP="00017A3D">
      <w:pPr>
        <w:spacing w:after="0" w:line="240" w:lineRule="auto"/>
        <w:ind w:firstLine="709"/>
        <w:jc w:val="both"/>
        <w:rPr>
          <w:rFonts w:ascii="Times New Roman" w:hAnsi="Times New Roman" w:cs="Times New Roman"/>
          <w:sz w:val="24"/>
          <w:szCs w:val="24"/>
        </w:rPr>
      </w:pPr>
      <w:r w:rsidRPr="00E502BE">
        <w:rPr>
          <w:rFonts w:ascii="Times New Roman" w:hAnsi="Times New Roman" w:cs="Times New Roman"/>
          <w:sz w:val="24"/>
          <w:szCs w:val="24"/>
        </w:rPr>
        <w:t>2.СП 269.1325800.2016 «Транспортные сооружения в сейсмических районах. Правила уточнения исходной сейсмичности и сейсмическ5ого микрорайонирования».</w:t>
      </w:r>
    </w:p>
    <w:p w:rsidR="00017A3D" w:rsidRPr="00E502BE" w:rsidRDefault="00017A3D" w:rsidP="00017A3D">
      <w:pPr>
        <w:spacing w:after="0" w:line="240" w:lineRule="auto"/>
        <w:ind w:firstLine="709"/>
        <w:jc w:val="both"/>
        <w:rPr>
          <w:rFonts w:ascii="Times New Roman" w:hAnsi="Times New Roman" w:cs="Times New Roman"/>
          <w:sz w:val="24"/>
          <w:szCs w:val="24"/>
        </w:rPr>
      </w:pPr>
      <w:r w:rsidRPr="00E502BE">
        <w:rPr>
          <w:rFonts w:ascii="Times New Roman" w:hAnsi="Times New Roman" w:cs="Times New Roman"/>
          <w:sz w:val="24"/>
          <w:szCs w:val="24"/>
        </w:rPr>
        <w:t>3.СП 270.1325800.2016 «Транспортные сооружения в сейсмических районах. Правила оценки повреждений дорог при землетрясениях в отдаленных и труднодоступных районах».</w:t>
      </w:r>
    </w:p>
    <w:p w:rsidR="00017A3D" w:rsidRPr="00E502BE" w:rsidRDefault="00017A3D" w:rsidP="00017A3D">
      <w:pPr>
        <w:spacing w:after="0" w:line="240" w:lineRule="auto"/>
        <w:ind w:firstLine="709"/>
        <w:jc w:val="both"/>
        <w:rPr>
          <w:rFonts w:ascii="Times New Roman" w:hAnsi="Times New Roman" w:cs="Times New Roman"/>
          <w:sz w:val="24"/>
          <w:szCs w:val="24"/>
        </w:rPr>
      </w:pPr>
      <w:r w:rsidRPr="00E502BE">
        <w:rPr>
          <w:rFonts w:ascii="Times New Roman" w:hAnsi="Times New Roman" w:cs="Times New Roman"/>
          <w:sz w:val="24"/>
          <w:szCs w:val="24"/>
        </w:rPr>
        <w:t>4. Пособие по проектированию мостов в сейсмических районах. М., 2017.</w:t>
      </w:r>
    </w:p>
    <w:p w:rsidR="005D1752" w:rsidRPr="00E502BE" w:rsidRDefault="005D1752" w:rsidP="00017A3D">
      <w:pPr>
        <w:spacing w:after="0" w:line="240" w:lineRule="auto"/>
        <w:ind w:firstLine="709"/>
        <w:jc w:val="both"/>
        <w:rPr>
          <w:rFonts w:ascii="Times New Roman" w:hAnsi="Times New Roman" w:cs="Times New Roman"/>
          <w:sz w:val="24"/>
          <w:szCs w:val="24"/>
        </w:rPr>
      </w:pPr>
      <w:r w:rsidRPr="00E502BE">
        <w:rPr>
          <w:rFonts w:ascii="Times New Roman" w:hAnsi="Times New Roman" w:cs="Times New Roman"/>
          <w:sz w:val="24"/>
          <w:szCs w:val="24"/>
        </w:rPr>
        <w:t xml:space="preserve">К второй группе относятся </w:t>
      </w:r>
      <w:r w:rsidR="00017A3D" w:rsidRPr="00E502BE">
        <w:rPr>
          <w:rFonts w:ascii="Times New Roman" w:hAnsi="Times New Roman" w:cs="Times New Roman"/>
          <w:sz w:val="24"/>
          <w:szCs w:val="24"/>
        </w:rPr>
        <w:t>критики</w:t>
      </w:r>
      <w:r w:rsidR="00460466" w:rsidRPr="00E502BE">
        <w:rPr>
          <w:rFonts w:ascii="Times New Roman" w:hAnsi="Times New Roman" w:cs="Times New Roman"/>
          <w:sz w:val="24"/>
          <w:szCs w:val="24"/>
        </w:rPr>
        <w:t>, считающие</w:t>
      </w:r>
      <w:r w:rsidRPr="00E502BE">
        <w:rPr>
          <w:rFonts w:ascii="Times New Roman" w:hAnsi="Times New Roman" w:cs="Times New Roman"/>
          <w:sz w:val="24"/>
          <w:szCs w:val="24"/>
        </w:rPr>
        <w:t xml:space="preserve"> что российские нормы не соответствуют современному уровню и достижениям в области обеспечения сейсмостойкости сооружений, а разработчики норм не обладают достаточными знаниями по динамике сооружений, механике сплошных сред, инженерной сейсмологии. Следовательно, при разработке отечественных норм нужно ориентироваться на нормы так называемых технически развитых стран, вплоть до полного перехода на европейские нормы.</w:t>
      </w:r>
      <w:r w:rsidR="00460466" w:rsidRPr="00E502BE">
        <w:rPr>
          <w:rFonts w:ascii="Times New Roman" w:hAnsi="Times New Roman" w:cs="Times New Roman"/>
          <w:sz w:val="24"/>
          <w:szCs w:val="24"/>
        </w:rPr>
        <w:t xml:space="preserve"> Конкретные нормативные документы по строительству транспортных сооружений в России, разработанные этой группой лиц, нам не известны.</w:t>
      </w:r>
    </w:p>
    <w:p w:rsidR="00CA0B56" w:rsidRPr="005803E6" w:rsidRDefault="005D1752" w:rsidP="005803E6">
      <w:pPr>
        <w:spacing w:after="0" w:line="240" w:lineRule="auto"/>
        <w:ind w:firstLine="709"/>
        <w:jc w:val="both"/>
        <w:rPr>
          <w:rFonts w:ascii="Times New Roman" w:hAnsi="Times New Roman" w:cs="Times New Roman"/>
          <w:sz w:val="24"/>
          <w:szCs w:val="24"/>
        </w:rPr>
      </w:pPr>
      <w:r w:rsidRPr="00E502BE">
        <w:rPr>
          <w:rFonts w:ascii="Times New Roman" w:hAnsi="Times New Roman" w:cs="Times New Roman"/>
          <w:sz w:val="24"/>
          <w:szCs w:val="24"/>
        </w:rPr>
        <w:t>В докладе показано, что критика принятой в России методологии общего сейсмического районирования</w:t>
      </w:r>
      <w:r w:rsidR="00017A3D" w:rsidRPr="00E502BE">
        <w:rPr>
          <w:rFonts w:ascii="Times New Roman" w:hAnsi="Times New Roman" w:cs="Times New Roman"/>
          <w:sz w:val="24"/>
          <w:szCs w:val="24"/>
        </w:rPr>
        <w:t xml:space="preserve"> и микрорайонирования</w:t>
      </w:r>
      <w:r w:rsidRPr="00E502BE">
        <w:rPr>
          <w:rFonts w:ascii="Times New Roman" w:hAnsi="Times New Roman" w:cs="Times New Roman"/>
          <w:sz w:val="24"/>
          <w:szCs w:val="24"/>
        </w:rPr>
        <w:t>, а также методов расчета сооружений на сейсмостойкость основана на ложных предпосылках и не соответствует практике проектирования транспортных сооружений, а также опыту эксплуатации мостов и тоннелей в сейсмических районах.</w:t>
      </w:r>
      <w:bookmarkStart w:id="0" w:name="_GoBack"/>
      <w:bookmarkEnd w:id="0"/>
    </w:p>
    <w:sectPr w:rsidR="00CA0B56" w:rsidRPr="00580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221C"/>
    <w:multiLevelType w:val="hybridMultilevel"/>
    <w:tmpl w:val="F8A8D1A8"/>
    <w:lvl w:ilvl="0" w:tplc="ACA25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7C"/>
    <w:rsid w:val="00017A3D"/>
    <w:rsid w:val="000E790C"/>
    <w:rsid w:val="0026204D"/>
    <w:rsid w:val="002D7500"/>
    <w:rsid w:val="0031190B"/>
    <w:rsid w:val="00362BF1"/>
    <w:rsid w:val="00460466"/>
    <w:rsid w:val="00525BFE"/>
    <w:rsid w:val="005803E6"/>
    <w:rsid w:val="005D1752"/>
    <w:rsid w:val="0062087C"/>
    <w:rsid w:val="00821A70"/>
    <w:rsid w:val="00996A6B"/>
    <w:rsid w:val="00A93E1B"/>
    <w:rsid w:val="00CA0B56"/>
    <w:rsid w:val="00D66B82"/>
    <w:rsid w:val="00E502BE"/>
    <w:rsid w:val="00F02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087C"/>
    <w:rPr>
      <w:color w:val="0563C1" w:themeColor="hyperlink"/>
      <w:u w:val="single"/>
    </w:rPr>
  </w:style>
  <w:style w:type="character" w:customStyle="1" w:styleId="UnresolvedMention">
    <w:name w:val="Unresolved Mention"/>
    <w:basedOn w:val="a0"/>
    <w:uiPriority w:val="99"/>
    <w:semiHidden/>
    <w:unhideWhenUsed/>
    <w:rsid w:val="0062087C"/>
    <w:rPr>
      <w:color w:val="808080"/>
      <w:shd w:val="clear" w:color="auto" w:fill="E6E6E6"/>
    </w:rPr>
  </w:style>
  <w:style w:type="paragraph" w:customStyle="1" w:styleId="a4">
    <w:name w:val="Знак Знак Знак Знак Знак Знак"/>
    <w:basedOn w:val="a"/>
    <w:rsid w:val="00996A6B"/>
    <w:pPr>
      <w:spacing w:line="240" w:lineRule="exact"/>
    </w:pPr>
    <w:rPr>
      <w:rFonts w:ascii="Verdana" w:eastAsia="Times New Roman" w:hAnsi="Verdana" w:cs="Verdana"/>
      <w:sz w:val="20"/>
      <w:szCs w:val="20"/>
      <w:lang w:val="en-US"/>
    </w:rPr>
  </w:style>
  <w:style w:type="paragraph" w:styleId="a5">
    <w:name w:val="Normal (Web)"/>
    <w:basedOn w:val="a"/>
    <w:uiPriority w:val="99"/>
    <w:semiHidden/>
    <w:unhideWhenUsed/>
    <w:rsid w:val="00996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62BF1"/>
    <w:pPr>
      <w:spacing w:line="256" w:lineRule="auto"/>
      <w:ind w:left="720"/>
      <w:contextualSpacing/>
    </w:pPr>
  </w:style>
  <w:style w:type="paragraph" w:styleId="a7">
    <w:name w:val="Balloon Text"/>
    <w:basedOn w:val="a"/>
    <w:link w:val="a8"/>
    <w:uiPriority w:val="99"/>
    <w:semiHidden/>
    <w:unhideWhenUsed/>
    <w:rsid w:val="00525B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5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087C"/>
    <w:rPr>
      <w:color w:val="0563C1" w:themeColor="hyperlink"/>
      <w:u w:val="single"/>
    </w:rPr>
  </w:style>
  <w:style w:type="character" w:customStyle="1" w:styleId="UnresolvedMention">
    <w:name w:val="Unresolved Mention"/>
    <w:basedOn w:val="a0"/>
    <w:uiPriority w:val="99"/>
    <w:semiHidden/>
    <w:unhideWhenUsed/>
    <w:rsid w:val="0062087C"/>
    <w:rPr>
      <w:color w:val="808080"/>
      <w:shd w:val="clear" w:color="auto" w:fill="E6E6E6"/>
    </w:rPr>
  </w:style>
  <w:style w:type="paragraph" w:customStyle="1" w:styleId="a4">
    <w:name w:val="Знак Знак Знак Знак Знак Знак"/>
    <w:basedOn w:val="a"/>
    <w:rsid w:val="00996A6B"/>
    <w:pPr>
      <w:spacing w:line="240" w:lineRule="exact"/>
    </w:pPr>
    <w:rPr>
      <w:rFonts w:ascii="Verdana" w:eastAsia="Times New Roman" w:hAnsi="Verdana" w:cs="Verdana"/>
      <w:sz w:val="20"/>
      <w:szCs w:val="20"/>
      <w:lang w:val="en-US"/>
    </w:rPr>
  </w:style>
  <w:style w:type="paragraph" w:styleId="a5">
    <w:name w:val="Normal (Web)"/>
    <w:basedOn w:val="a"/>
    <w:uiPriority w:val="99"/>
    <w:semiHidden/>
    <w:unhideWhenUsed/>
    <w:rsid w:val="00996A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62BF1"/>
    <w:pPr>
      <w:spacing w:line="256" w:lineRule="auto"/>
      <w:ind w:left="720"/>
      <w:contextualSpacing/>
    </w:pPr>
  </w:style>
  <w:style w:type="paragraph" w:styleId="a7">
    <w:name w:val="Balloon Text"/>
    <w:basedOn w:val="a"/>
    <w:link w:val="a8"/>
    <w:uiPriority w:val="99"/>
    <w:semiHidden/>
    <w:unhideWhenUsed/>
    <w:rsid w:val="00525B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5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2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395</Words>
  <Characters>2254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Позняк</dc:creator>
  <cp:keywords/>
  <dc:description/>
  <cp:lastModifiedBy>Сергей Харитонов</cp:lastModifiedBy>
  <cp:revision>15</cp:revision>
  <dcterms:created xsi:type="dcterms:W3CDTF">2017-10-30T16:12:00Z</dcterms:created>
  <dcterms:modified xsi:type="dcterms:W3CDTF">2017-11-21T14:16:00Z</dcterms:modified>
</cp:coreProperties>
</file>